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74CB374D" w:rsidR="00546BC0" w:rsidRPr="002D3708" w:rsidRDefault="002D3708" w:rsidP="0087790C">
      <w:pPr>
        <w:tabs>
          <w:tab w:val="left" w:pos="357"/>
          <w:tab w:val="left" w:pos="720"/>
        </w:tabs>
        <w:spacing w:before="120" w:after="120" w:line="360" w:lineRule="auto"/>
        <w:ind w:left="357" w:hanging="357"/>
        <w:rPr>
          <w:rFonts w:ascii="Arial" w:hAnsi="Arial" w:cs="Arial"/>
          <w:b/>
          <w:color w:val="FFFFFF" w:themeColor="background1"/>
          <w:sz w:val="28"/>
          <w:szCs w:val="28"/>
        </w:rPr>
      </w:pPr>
      <w:r>
        <w:rPr>
          <w:rFonts w:ascii="Arial" w:hAnsi="Arial" w:cs="Arial"/>
          <w:b/>
          <w:color w:val="FF0000"/>
          <w:sz w:val="28"/>
          <w:szCs w:val="28"/>
        </w:rPr>
        <w:t xml:space="preserve">Jumping Beans Greenhithe   </w:t>
      </w:r>
      <w:r w:rsidR="00301A4A" w:rsidRPr="00A47D8E">
        <w:rPr>
          <w:rFonts w:ascii="Arial" w:hAnsi="Arial" w:cs="Arial"/>
          <w:b/>
          <w:sz w:val="28"/>
          <w:szCs w:val="28"/>
        </w:rPr>
        <w:t>0</w:t>
      </w:r>
      <w:r w:rsidR="00546BC0" w:rsidRPr="00A47D8E">
        <w:rPr>
          <w:rFonts w:ascii="Arial" w:hAnsi="Arial" w:cs="Arial"/>
          <w:b/>
          <w:sz w:val="28"/>
          <w:szCs w:val="28"/>
        </w:rPr>
        <w:t>5</w:t>
      </w:r>
      <w:r w:rsidR="00301A4A" w:rsidRPr="00A47D8E">
        <w:rPr>
          <w:rFonts w:ascii="Arial" w:hAnsi="Arial" w:cs="Arial"/>
          <w:b/>
          <w:sz w:val="28"/>
          <w:szCs w:val="28"/>
        </w:rPr>
        <w:tab/>
      </w:r>
      <w:r w:rsidR="0087790C" w:rsidRPr="00A47D8E">
        <w:rPr>
          <w:rFonts w:ascii="Arial" w:hAnsi="Arial" w:cs="Arial"/>
          <w:b/>
          <w:sz w:val="28"/>
          <w:szCs w:val="28"/>
        </w:rPr>
        <w:tab/>
      </w:r>
      <w:r w:rsidR="00621247" w:rsidRPr="002D3708">
        <w:rPr>
          <w:rFonts w:ascii="Arial" w:hAnsi="Arial" w:cs="Arial"/>
          <w:b/>
          <w:color w:val="FFFFFF" w:themeColor="background1"/>
          <w:sz w:val="28"/>
          <w:szCs w:val="28"/>
          <w:highlight w:val="blue"/>
        </w:rPr>
        <w:t>E</w:t>
      </w:r>
      <w:r w:rsidR="00546BC0" w:rsidRPr="002D3708">
        <w:rPr>
          <w:rFonts w:ascii="Arial" w:hAnsi="Arial" w:cs="Arial"/>
          <w:b/>
          <w:color w:val="FFFFFF" w:themeColor="background1"/>
          <w:sz w:val="28"/>
          <w:szCs w:val="28"/>
          <w:highlight w:val="blue"/>
        </w:rPr>
        <w:t>quality procedure</w:t>
      </w:r>
      <w:r w:rsidR="00E7348C" w:rsidRPr="002D3708">
        <w:rPr>
          <w:rFonts w:ascii="Arial" w:hAnsi="Arial" w:cs="Arial"/>
          <w:b/>
          <w:color w:val="FFFFFF" w:themeColor="background1"/>
          <w:sz w:val="28"/>
          <w:szCs w:val="28"/>
          <w:highlight w:val="blue"/>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w:t>
      </w:r>
      <w:proofErr w:type="gramStart"/>
      <w:r w:rsidRPr="00A47D8E">
        <w:rPr>
          <w:rFonts w:ascii="Arial" w:hAnsi="Arial" w:cs="Arial"/>
          <w:b/>
          <w:sz w:val="28"/>
          <w:szCs w:val="28"/>
        </w:rPr>
        <w:t>equality</w:t>
      </w:r>
      <w:proofErr w:type="gramEnd"/>
      <w:r w:rsidRPr="00A47D8E">
        <w:rPr>
          <w:rFonts w:ascii="Arial" w:hAnsi="Arial" w:cs="Arial"/>
          <w:b/>
          <w:sz w:val="28"/>
          <w:szCs w:val="28"/>
        </w:rPr>
        <w:t xml:space="preserve">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w:t>
      </w:r>
      <w:proofErr w:type="gramStart"/>
      <w:r w:rsidR="00546BC0" w:rsidRPr="00B63B39">
        <w:rPr>
          <w:rFonts w:ascii="Arial" w:hAnsi="Arial" w:cs="Arial"/>
          <w:sz w:val="22"/>
          <w:szCs w:val="22"/>
        </w:rPr>
        <w:t>interest</w:t>
      </w:r>
      <w:proofErr w:type="gramEnd"/>
      <w:r w:rsidR="00546BC0" w:rsidRPr="00B63B39">
        <w:rPr>
          <w:rFonts w:ascii="Arial" w:hAnsi="Arial" w:cs="Arial"/>
          <w:sz w:val="22"/>
          <w:szCs w:val="22"/>
        </w:rPr>
        <w:t xml:space="preserve">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E4FE93C"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w:t>
      </w:r>
      <w:r w:rsidR="002D3708">
        <w:rPr>
          <w:rFonts w:ascii="Arial" w:hAnsi="Arial" w:cs="Arial"/>
          <w:sz w:val="22"/>
          <w:szCs w:val="22"/>
        </w:rPr>
        <w:t xml:space="preserve">s </w:t>
      </w:r>
      <w:r w:rsidR="00546BC0" w:rsidRPr="3B51B4B6">
        <w:rPr>
          <w:rFonts w:ascii="Arial" w:hAnsi="Arial" w:cs="Arial"/>
          <w:sz w:val="22"/>
          <w:szCs w:val="22"/>
        </w:rPr>
        <w:t xml:space="preserve">and special days authentically through involving parents, </w:t>
      </w:r>
      <w:proofErr w:type="gramStart"/>
      <w:r w:rsidR="00546BC0" w:rsidRPr="3B51B4B6">
        <w:rPr>
          <w:rFonts w:ascii="Arial" w:hAnsi="Arial" w:cs="Arial"/>
          <w:sz w:val="22"/>
          <w:szCs w:val="22"/>
        </w:rPr>
        <w:t>staff</w:t>
      </w:r>
      <w:proofErr w:type="gramEnd"/>
      <w:r w:rsidR="00546BC0" w:rsidRPr="3B51B4B6">
        <w:rPr>
          <w:rFonts w:ascii="Arial" w:hAnsi="Arial" w:cs="Arial"/>
          <w:sz w:val="22"/>
          <w:szCs w:val="22"/>
        </w:rPr>
        <w:t xml:space="preserve">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proofErr w:type="gramStart"/>
      <w:r w:rsidR="21055214" w:rsidRPr="1C494D65">
        <w:rPr>
          <w:rFonts w:ascii="Arial" w:hAnsi="Arial" w:cs="Arial"/>
          <w:sz w:val="22"/>
          <w:szCs w:val="22"/>
        </w:rPr>
        <w:t>e.g.</w:t>
      </w:r>
      <w:proofErr w:type="gramEnd"/>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 xml:space="preserve">ional </w:t>
      </w:r>
      <w:proofErr w:type="gramStart"/>
      <w:r w:rsidR="48BD8C18" w:rsidRPr="00B63B39">
        <w:rPr>
          <w:rFonts w:ascii="Arial" w:hAnsi="Arial" w:cs="Arial"/>
          <w:sz w:val="22"/>
          <w:szCs w:val="22"/>
        </w:rPr>
        <w:t>households</w:t>
      </w:r>
      <w:proofErr w:type="gramEnd"/>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 xml:space="preserve">Using textiles, prints, </w:t>
      </w:r>
      <w:proofErr w:type="gramStart"/>
      <w:r w:rsidRPr="00F86DD6">
        <w:rPr>
          <w:rFonts w:ascii="Arial" w:hAnsi="Arial" w:cs="Arial"/>
          <w:sz w:val="22"/>
          <w:szCs w:val="22"/>
        </w:rPr>
        <w:t>sculptures</w:t>
      </w:r>
      <w:proofErr w:type="gramEnd"/>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w:t>
      </w:r>
      <w:r w:rsidRPr="3B51B4B6">
        <w:rPr>
          <w:rFonts w:ascii="Arial" w:hAnsi="Arial" w:cs="Arial"/>
          <w:sz w:val="22"/>
          <w:szCs w:val="22"/>
        </w:rPr>
        <w:lastRenderedPageBreak/>
        <w:t>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self-confidence and self-awareness (PSED), practitioners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00FE2BB8" w:rsidRPr="1C494D65">
        <w:rPr>
          <w:rFonts w:ascii="Arial" w:hAnsi="Arial" w:cs="Arial"/>
          <w:color w:val="auto"/>
          <w:sz w:val="22"/>
          <w:szCs w:val="22"/>
        </w:rPr>
        <w:t>e.g.</w:t>
      </w:r>
      <w:proofErr w:type="gramEnd"/>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77777777" w:rsidR="0022124D" w:rsidRPr="00B424EB" w:rsidRDefault="46C9523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Practitioners ensure children understand their and others’ behaviour and </w:t>
      </w:r>
      <w:r w:rsidR="0022124D" w:rsidRPr="1C494D65">
        <w:rPr>
          <w:rFonts w:ascii="Arial" w:hAnsi="Arial" w:cs="Arial"/>
          <w:color w:val="auto"/>
          <w:sz w:val="22"/>
          <w:szCs w:val="22"/>
        </w:rPr>
        <w:t>consequence.</w:t>
      </w:r>
    </w:p>
    <w:p w14:paraId="419D3CE4" w14:textId="0A0BDC8B" w:rsidR="0022124D" w:rsidRPr="00B424EB" w:rsidRDefault="0022124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w:t>
      </w:r>
      <w:r w:rsidR="46C9523D" w:rsidRPr="1C494D65">
        <w:rPr>
          <w:rFonts w:ascii="Arial" w:hAnsi="Arial" w:cs="Arial"/>
          <w:color w:val="auto"/>
          <w:sz w:val="22"/>
          <w:szCs w:val="22"/>
        </w:rPr>
        <w:t xml:space="preserve">ate with children to create rules and codes of behaviour, </w:t>
      </w:r>
      <w:proofErr w:type="gramStart"/>
      <w:r w:rsidR="46C9523D" w:rsidRPr="1C494D65">
        <w:rPr>
          <w:rFonts w:ascii="Arial" w:hAnsi="Arial" w:cs="Arial"/>
          <w:color w:val="auto"/>
          <w:sz w:val="22"/>
          <w:szCs w:val="22"/>
        </w:rPr>
        <w:t>e.g.</w:t>
      </w:r>
      <w:proofErr w:type="gramEnd"/>
      <w:r w:rsidR="46C9523D" w:rsidRPr="1C494D65">
        <w:rPr>
          <w:rFonts w:ascii="Arial" w:hAnsi="Arial" w:cs="Arial"/>
          <w:color w:val="auto"/>
          <w:sz w:val="22"/>
          <w:szCs w:val="22"/>
        </w:rPr>
        <w:t xml:space="preserve"> </w:t>
      </w:r>
      <w:r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7E58207"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Practitioners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w:t>
      </w:r>
      <w:r w:rsidRPr="00B63B39">
        <w:rPr>
          <w:rFonts w:ascii="Arial" w:hAnsi="Arial" w:cs="Arial"/>
          <w:color w:val="auto"/>
          <w:sz w:val="22"/>
          <w:szCs w:val="22"/>
        </w:rPr>
        <w:lastRenderedPageBreak/>
        <w:t xml:space="preserve">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proofErr w:type="gramStart"/>
      <w:r w:rsidR="0022124D" w:rsidRPr="1C494D65">
        <w:rPr>
          <w:rFonts w:ascii="Arial" w:hAnsi="Arial" w:cs="Arial"/>
          <w:color w:val="auto"/>
          <w:sz w:val="22"/>
          <w:szCs w:val="22"/>
        </w:rPr>
        <w:t>valued</w:t>
      </w:r>
      <w:proofErr w:type="gramEnd"/>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sectPr w:rsidR="0022124D" w:rsidRPr="00B424EB" w:rsidSect="00301A4A">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A111" w14:textId="77777777" w:rsidR="007901DF" w:rsidRDefault="007901DF" w:rsidP="009F0116">
      <w:r>
        <w:separator/>
      </w:r>
    </w:p>
  </w:endnote>
  <w:endnote w:type="continuationSeparator" w:id="0">
    <w:p w14:paraId="6D86AA24" w14:textId="77777777" w:rsidR="007901DF" w:rsidRDefault="007901DF"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6CD0" w14:textId="77777777" w:rsidR="007901DF" w:rsidRDefault="007901DF" w:rsidP="009F0116">
      <w:r>
        <w:separator/>
      </w:r>
    </w:p>
  </w:footnote>
  <w:footnote w:type="continuationSeparator" w:id="0">
    <w:p w14:paraId="40078DA7" w14:textId="77777777" w:rsidR="007901DF" w:rsidRDefault="007901DF"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4663">
    <w:abstractNumId w:val="10"/>
  </w:num>
  <w:num w:numId="2" w16cid:durableId="1503928717">
    <w:abstractNumId w:val="8"/>
  </w:num>
  <w:num w:numId="3" w16cid:durableId="290524756">
    <w:abstractNumId w:val="18"/>
  </w:num>
  <w:num w:numId="4" w16cid:durableId="1298683842">
    <w:abstractNumId w:val="29"/>
  </w:num>
  <w:num w:numId="5" w16cid:durableId="2119982913">
    <w:abstractNumId w:val="30"/>
  </w:num>
  <w:num w:numId="6" w16cid:durableId="1314455704">
    <w:abstractNumId w:val="2"/>
  </w:num>
  <w:num w:numId="7" w16cid:durableId="920409631">
    <w:abstractNumId w:val="25"/>
  </w:num>
  <w:num w:numId="8" w16cid:durableId="1650673534">
    <w:abstractNumId w:val="17"/>
  </w:num>
  <w:num w:numId="9" w16cid:durableId="654840843">
    <w:abstractNumId w:val="27"/>
  </w:num>
  <w:num w:numId="10" w16cid:durableId="1096825069">
    <w:abstractNumId w:val="3"/>
  </w:num>
  <w:num w:numId="11" w16cid:durableId="68238726">
    <w:abstractNumId w:val="15"/>
  </w:num>
  <w:num w:numId="12" w16cid:durableId="37508673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176356">
    <w:abstractNumId w:val="41"/>
  </w:num>
  <w:num w:numId="14" w16cid:durableId="371465456">
    <w:abstractNumId w:val="11"/>
  </w:num>
  <w:num w:numId="15" w16cid:durableId="1671330536">
    <w:abstractNumId w:val="1"/>
  </w:num>
  <w:num w:numId="16" w16cid:durableId="699936205">
    <w:abstractNumId w:val="6"/>
  </w:num>
  <w:num w:numId="17" w16cid:durableId="1093890733">
    <w:abstractNumId w:val="23"/>
  </w:num>
  <w:num w:numId="18" w16cid:durableId="536116429">
    <w:abstractNumId w:val="4"/>
  </w:num>
  <w:num w:numId="19" w16cid:durableId="141388783">
    <w:abstractNumId w:val="31"/>
  </w:num>
  <w:num w:numId="20" w16cid:durableId="1178235716">
    <w:abstractNumId w:val="39"/>
  </w:num>
  <w:num w:numId="21" w16cid:durableId="382364450">
    <w:abstractNumId w:val="13"/>
  </w:num>
  <w:num w:numId="22" w16cid:durableId="961885084">
    <w:abstractNumId w:val="20"/>
  </w:num>
  <w:num w:numId="23" w16cid:durableId="1522741872">
    <w:abstractNumId w:val="26"/>
  </w:num>
  <w:num w:numId="24" w16cid:durableId="616522286">
    <w:abstractNumId w:val="22"/>
  </w:num>
  <w:num w:numId="25" w16cid:durableId="1837846141">
    <w:abstractNumId w:val="32"/>
  </w:num>
  <w:num w:numId="26" w16cid:durableId="545799487">
    <w:abstractNumId w:val="43"/>
  </w:num>
  <w:num w:numId="27" w16cid:durableId="1962416595">
    <w:abstractNumId w:val="12"/>
  </w:num>
  <w:num w:numId="28" w16cid:durableId="1531409423">
    <w:abstractNumId w:val="21"/>
  </w:num>
  <w:num w:numId="29" w16cid:durableId="447546542">
    <w:abstractNumId w:val="35"/>
  </w:num>
  <w:num w:numId="30" w16cid:durableId="1808888035">
    <w:abstractNumId w:val="24"/>
  </w:num>
  <w:num w:numId="31" w16cid:durableId="1121456743">
    <w:abstractNumId w:val="37"/>
  </w:num>
  <w:num w:numId="32" w16cid:durableId="703798135">
    <w:abstractNumId w:val="14"/>
  </w:num>
  <w:num w:numId="33" w16cid:durableId="159203404">
    <w:abstractNumId w:val="34"/>
  </w:num>
  <w:num w:numId="34" w16cid:durableId="255749452">
    <w:abstractNumId w:val="7"/>
  </w:num>
  <w:num w:numId="35" w16cid:durableId="95560856">
    <w:abstractNumId w:val="42"/>
  </w:num>
  <w:num w:numId="36" w16cid:durableId="1316494410">
    <w:abstractNumId w:val="5"/>
  </w:num>
  <w:num w:numId="37" w16cid:durableId="1825008535">
    <w:abstractNumId w:val="38"/>
  </w:num>
  <w:num w:numId="38" w16cid:durableId="2128573660">
    <w:abstractNumId w:val="33"/>
  </w:num>
  <w:num w:numId="39" w16cid:durableId="1246919872">
    <w:abstractNumId w:val="36"/>
  </w:num>
  <w:num w:numId="40" w16cid:durableId="1354767929">
    <w:abstractNumId w:val="40"/>
  </w:num>
  <w:num w:numId="41" w16cid:durableId="1468353645">
    <w:abstractNumId w:val="0"/>
  </w:num>
  <w:num w:numId="42" w16cid:durableId="464086184">
    <w:abstractNumId w:val="28"/>
  </w:num>
  <w:num w:numId="43" w16cid:durableId="441993520">
    <w:abstractNumId w:val="16"/>
  </w:num>
  <w:num w:numId="44" w16cid:durableId="10575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370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901DF"/>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36D0F"/>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2529</Words>
  <Characters>13131</Characters>
  <Application>Microsoft Office Word</Application>
  <DocSecurity>0</DocSecurity>
  <Lines>234</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Allison Barrass</cp:lastModifiedBy>
  <cp:revision>72</cp:revision>
  <cp:lastPrinted>2022-04-21T09:26:00Z</cp:lastPrinted>
  <dcterms:created xsi:type="dcterms:W3CDTF">2021-06-11T11:54:00Z</dcterms:created>
  <dcterms:modified xsi:type="dcterms:W3CDTF">2022-04-21T09:43:00Z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