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D3CC77C" w:rsidR="00BF7790" w:rsidRPr="007831E5" w:rsidRDefault="00567978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Jumping Beans Greenhithe </w:t>
      </w:r>
      <w:r w:rsidR="00A70684" w:rsidRPr="007831E5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</w:t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658548F4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0208D852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 xml:space="preserve">provide for young children. They are involved in all aspects of their child’s </w:t>
      </w:r>
      <w:r w:rsidR="00567978" w:rsidRPr="00FA6793">
        <w:rPr>
          <w:rFonts w:ascii="Arial" w:hAnsi="Arial" w:cs="Arial"/>
          <w:sz w:val="22"/>
          <w:szCs w:val="22"/>
        </w:rPr>
        <w:t>care;</w:t>
      </w:r>
      <w:r w:rsidRPr="00FA6793">
        <w:rPr>
          <w:rFonts w:ascii="Arial" w:hAnsi="Arial" w:cs="Arial"/>
          <w:sz w:val="22"/>
          <w:szCs w:val="22"/>
        </w:rPr>
        <w:t xml:space="preserve"> </w:t>
      </w:r>
      <w:r w:rsidR="00173C00" w:rsidRPr="00FA6793">
        <w:rPr>
          <w:rFonts w:ascii="Arial" w:hAnsi="Arial" w:cs="Arial"/>
          <w:sz w:val="22"/>
          <w:szCs w:val="22"/>
        </w:rPr>
        <w:t xml:space="preserve">their views are actively </w:t>
      </w:r>
      <w:proofErr w:type="gramStart"/>
      <w:r w:rsidR="00173C00" w:rsidRPr="00FA6793">
        <w:rPr>
          <w:rFonts w:ascii="Arial" w:hAnsi="Arial" w:cs="Arial"/>
          <w:sz w:val="22"/>
          <w:szCs w:val="22"/>
        </w:rPr>
        <w:t>sought</w:t>
      </w:r>
      <w:proofErr w:type="gramEnd"/>
      <w:r w:rsidR="00173C00" w:rsidRPr="00FA6793">
        <w:rPr>
          <w:rFonts w:ascii="Arial" w:hAnsi="Arial" w:cs="Arial"/>
          <w:sz w:val="22"/>
          <w:szCs w:val="22"/>
        </w:rPr>
        <w:t xml:space="preserve">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3A52A5F6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provided </w:t>
      </w:r>
      <w:r w:rsidR="00BF7790" w:rsidRPr="00F974F3">
        <w:rPr>
          <w:rFonts w:ascii="Arial" w:hAnsi="Arial" w:cs="Arial"/>
          <w:sz w:val="22"/>
          <w:szCs w:val="22"/>
        </w:rPr>
        <w:t xml:space="preserve">with written information about </w:t>
      </w:r>
      <w:r w:rsidR="00C04CB8" w:rsidRPr="00F974F3">
        <w:rPr>
          <w:rFonts w:ascii="Arial" w:hAnsi="Arial" w:cs="Arial"/>
          <w:sz w:val="22"/>
          <w:szCs w:val="22"/>
        </w:rPr>
        <w:t>the</w:t>
      </w:r>
      <w:r w:rsidR="00C04CB8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</w:p>
    <w:p w14:paraId="04DA4778" w14:textId="08AECD05" w:rsidR="00BF7790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>; they are greeted appropriately</w:t>
      </w:r>
    </w:p>
    <w:p w14:paraId="1D9BD93B" w14:textId="2ECEC0CF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1A0594A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 according to an agreed plan.</w:t>
      </w:r>
    </w:p>
    <w:p w14:paraId="29C57A3C" w14:textId="77777777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7037BDED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regularly meet with parents to discuss their child’s progress and to share concerns if they arise.</w:t>
      </w:r>
    </w:p>
    <w:p w14:paraId="26AAC742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work with parents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5F7486C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="007A5479" w:rsidRPr="00BA4979">
        <w:rPr>
          <w:rFonts w:ascii="Arial" w:hAnsi="Arial" w:cs="Arial"/>
          <w:sz w:val="22"/>
          <w:szCs w:val="22"/>
        </w:rPr>
        <w:t xml:space="preserve">ey persons work with parents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07C49A81" w14:textId="77777777" w:rsidR="00BF7790" w:rsidRPr="007831E5" w:rsidRDefault="00BF7790" w:rsidP="00E700A9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According to the nature of the </w:t>
      </w:r>
      <w:r w:rsidR="007A5479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, there is provision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Pr="007831E5">
        <w:rPr>
          <w:rFonts w:ascii="Arial" w:hAnsi="Arial" w:cs="Arial"/>
          <w:sz w:val="22"/>
          <w:szCs w:val="22"/>
        </w:rPr>
        <w:t xml:space="preserve"> to be involved in activities that prom</w:t>
      </w:r>
      <w:r w:rsidR="00173C00" w:rsidRPr="007831E5">
        <w:rPr>
          <w:rFonts w:ascii="Arial" w:hAnsi="Arial" w:cs="Arial"/>
          <w:sz w:val="22"/>
          <w:szCs w:val="22"/>
        </w:rPr>
        <w:t>ote their own learning and well-</w:t>
      </w:r>
      <w:r w:rsidRPr="007831E5">
        <w:rPr>
          <w:rFonts w:ascii="Arial" w:hAnsi="Arial" w:cs="Arial"/>
          <w:sz w:val="22"/>
          <w:szCs w:val="22"/>
        </w:rPr>
        <w:t>being.</w:t>
      </w:r>
    </w:p>
    <w:p w14:paraId="1988C392" w14:textId="0C92D9DF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14:paraId="37A8B334" w14:textId="01F489ED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 without compromising the needs of children.</w:t>
      </w:r>
    </w:p>
    <w:p w14:paraId="0AB40372" w14:textId="4EA1A066" w:rsidR="007A5479" w:rsidRPr="007831E5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Parents are involved in regular </w:t>
      </w:r>
      <w:r w:rsidR="007A5479" w:rsidRPr="007831E5">
        <w:rPr>
          <w:rFonts w:ascii="Arial" w:hAnsi="Arial" w:cs="Arial"/>
          <w:sz w:val="22"/>
          <w:szCs w:val="22"/>
        </w:rPr>
        <w:t>assessment of their child’s progress</w:t>
      </w:r>
      <w:r w:rsidR="00283ECE" w:rsidRPr="007831E5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 xml:space="preserve">progress check at age two, </w:t>
      </w:r>
      <w:r w:rsidR="00B65DD2" w:rsidRPr="007831E5">
        <w:rPr>
          <w:rFonts w:ascii="Arial" w:hAnsi="Arial" w:cs="Arial"/>
          <w:sz w:val="22"/>
          <w:szCs w:val="22"/>
        </w:rPr>
        <w:t xml:space="preserve">as per </w:t>
      </w:r>
      <w:r w:rsidR="00B65DD2" w:rsidRPr="00CE5B0B">
        <w:rPr>
          <w:rFonts w:ascii="Arial" w:hAnsi="Arial" w:cs="Arial"/>
          <w:sz w:val="22"/>
          <w:szCs w:val="22"/>
        </w:rPr>
        <w:t xml:space="preserve">procedure </w:t>
      </w:r>
      <w:r w:rsidR="00E700A9" w:rsidRPr="00CE5B0B">
        <w:rPr>
          <w:rFonts w:ascii="Arial" w:hAnsi="Arial" w:cs="Arial"/>
          <w:sz w:val="22"/>
          <w:szCs w:val="22"/>
        </w:rPr>
        <w:t>0</w:t>
      </w:r>
      <w:r w:rsidR="00B65DD2" w:rsidRPr="00CE5B0B">
        <w:rPr>
          <w:rFonts w:ascii="Arial" w:hAnsi="Arial" w:cs="Arial"/>
          <w:sz w:val="22"/>
          <w:szCs w:val="22"/>
        </w:rPr>
        <w:t>9.1</w:t>
      </w:r>
      <w:r w:rsidR="00CE5B0B" w:rsidRPr="00CE5B0B">
        <w:rPr>
          <w:rFonts w:ascii="Arial" w:hAnsi="Arial" w:cs="Arial"/>
          <w:sz w:val="22"/>
          <w:szCs w:val="22"/>
        </w:rPr>
        <w:t>5 Pro</w:t>
      </w:r>
      <w:r w:rsidR="00CE5B0B">
        <w:rPr>
          <w:rFonts w:ascii="Arial" w:hAnsi="Arial" w:cs="Arial"/>
          <w:sz w:val="22"/>
          <w:szCs w:val="22"/>
        </w:rPr>
        <w:t>gress check at age two.</w:t>
      </w:r>
    </w:p>
    <w:p w14:paraId="52F64B9A" w14:textId="3EA5366C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03E3FD39" w14:textId="5BAE7AE0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Every effort is made to provide an interpreter for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 and to provide translated written materials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77777777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</w:t>
      </w:r>
      <w:proofErr w:type="gramStart"/>
      <w:r w:rsidRPr="007831E5">
        <w:rPr>
          <w:rFonts w:ascii="Arial" w:hAnsi="Arial" w:cs="Arial"/>
          <w:sz w:val="22"/>
          <w:szCs w:val="22"/>
        </w:rPr>
        <w:t>outing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and take photographs for the purposes of record keeping.</w:t>
      </w:r>
    </w:p>
    <w:p w14:paraId="5E13D9BE" w14:textId="6B2A4A17" w:rsidR="00BF7790" w:rsidRPr="00567978" w:rsidRDefault="005070FE" w:rsidP="00567978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</w:p>
    <w:p w14:paraId="4C41BF7E" w14:textId="7F9192A6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 to take active roles in su</w:t>
      </w:r>
      <w:r w:rsidR="005070FE" w:rsidRPr="007831E5">
        <w:rPr>
          <w:rFonts w:ascii="Arial" w:hAnsi="Arial" w:cs="Arial"/>
          <w:sz w:val="22"/>
          <w:szCs w:val="22"/>
        </w:rPr>
        <w:t xml:space="preserve">pporting their child’s learning in the setting: informally through </w:t>
      </w:r>
      <w:proofErr w:type="gramStart"/>
      <w:r w:rsidR="005070FE" w:rsidRPr="007831E5">
        <w:rPr>
          <w:rFonts w:ascii="Arial" w:hAnsi="Arial" w:cs="Arial"/>
          <w:sz w:val="22"/>
          <w:szCs w:val="22"/>
        </w:rPr>
        <w:t>helping out</w:t>
      </w:r>
      <w:proofErr w:type="gramEnd"/>
      <w:r w:rsidR="005070FE" w:rsidRPr="007831E5">
        <w:rPr>
          <w:rFonts w:ascii="Arial" w:hAnsi="Arial" w:cs="Arial"/>
          <w:sz w:val="22"/>
          <w:szCs w:val="22"/>
        </w:rPr>
        <w:t xml:space="preserve"> or activities with their child, or through structured projects engaging parents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26541771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  <w:r w:rsidR="00567978">
        <w:rPr>
          <w:rFonts w:ascii="Arial" w:hAnsi="Arial" w:cs="Arial"/>
          <w:sz w:val="22"/>
          <w:szCs w:val="22"/>
        </w:rPr>
        <w:t xml:space="preserve"> </w:t>
      </w:r>
    </w:p>
    <w:p w14:paraId="7B3BBA61" w14:textId="15C619FC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1D5FBA61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3D13BBE6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>09.14 Prime times – transition to school</w:t>
      </w:r>
      <w:r w:rsidR="00567978" w:rsidRPr="00A608F0">
        <w:rPr>
          <w:rFonts w:ascii="Arial" w:hAnsi="Arial" w:cs="Arial"/>
          <w:sz w:val="22"/>
          <w:szCs w:val="22"/>
        </w:rPr>
        <w:t>. and</w:t>
      </w:r>
      <w:r w:rsidR="002C169F" w:rsidRPr="00A608F0">
        <w:rPr>
          <w:rFonts w:ascii="Arial" w:hAnsi="Arial" w:cs="Arial"/>
          <w:sz w:val="22"/>
          <w:szCs w:val="22"/>
        </w:rPr>
        <w:t xml:space="preserve">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="00A608F0" w:rsidRP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38BE416E" w:rsidR="00B95282" w:rsidRPr="00C64033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sectPr w:rsidR="00B95282" w:rsidRPr="00C64033" w:rsidSect="007831E5"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FE03" w14:textId="77777777" w:rsidR="0013662E" w:rsidRDefault="0013662E" w:rsidP="00202701">
      <w:r>
        <w:separator/>
      </w:r>
    </w:p>
  </w:endnote>
  <w:endnote w:type="continuationSeparator" w:id="0">
    <w:p w14:paraId="583D8833" w14:textId="77777777" w:rsidR="0013662E" w:rsidRDefault="0013662E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F4F4" w14:textId="77777777" w:rsidR="0013662E" w:rsidRDefault="0013662E" w:rsidP="00202701">
      <w:r>
        <w:separator/>
      </w:r>
    </w:p>
  </w:footnote>
  <w:footnote w:type="continuationSeparator" w:id="0">
    <w:p w14:paraId="6986FF47" w14:textId="77777777" w:rsidR="0013662E" w:rsidRDefault="0013662E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3662E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500482"/>
    <w:rsid w:val="005070FE"/>
    <w:rsid w:val="00551C3B"/>
    <w:rsid w:val="0055736F"/>
    <w:rsid w:val="00567978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938DF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B102D4-FBA3-4B8C-B5FA-A9462FF5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Allison Barrass</cp:lastModifiedBy>
  <cp:revision>2</cp:revision>
  <cp:lastPrinted>2011-08-21T11:18:00Z</cp:lastPrinted>
  <dcterms:created xsi:type="dcterms:W3CDTF">2022-03-18T09:12:00Z</dcterms:created>
  <dcterms:modified xsi:type="dcterms:W3CDTF">2022-03-18T09:12:00Z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